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319" w:rsidRDefault="00D03319" w:rsidP="00D03319">
      <w:pPr>
        <w:rPr>
          <w:rFonts w:ascii="Sylfaen" w:hAnsi="Sylfaen"/>
          <w:sz w:val="24"/>
          <w:szCs w:val="24"/>
          <w:lang w:val="fr-FR"/>
        </w:rPr>
      </w:pPr>
    </w:p>
    <w:p w:rsidR="00D03319" w:rsidRPr="0044578B" w:rsidRDefault="00D03319" w:rsidP="00D03319">
      <w:pPr>
        <w:spacing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:rsidR="00D03319" w:rsidRPr="0044578B" w:rsidRDefault="00D03319" w:rsidP="00D03319">
      <w:pPr>
        <w:spacing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:rsidR="00D03319" w:rsidRPr="0044578B" w:rsidRDefault="00D03319" w:rsidP="00D03319">
      <w:pPr>
        <w:spacing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</w:p>
    <w:p w:rsidR="00D03319" w:rsidRPr="0044578B" w:rsidRDefault="00D03319" w:rsidP="00D03319">
      <w:pPr>
        <w:spacing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:rsidR="00D03319" w:rsidRPr="0044578B" w:rsidRDefault="00D03319" w:rsidP="00D03319">
      <w:pPr>
        <w:spacing w:line="360" w:lineRule="auto"/>
        <w:ind w:right="-426"/>
        <w:jc w:val="center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  <w:r w:rsidRPr="006A1A3A">
        <w:rPr>
          <w:rFonts w:ascii="GHEA Grapalat" w:hAnsi="GHEA Grapalat"/>
          <w:b/>
          <w:sz w:val="24"/>
          <w:szCs w:val="24"/>
          <w:lang w:val="fr-FR"/>
        </w:rPr>
        <w:t>«</w:t>
      </w:r>
      <w:r>
        <w:rPr>
          <w:rFonts w:ascii="GHEA Grapalat" w:hAnsi="GHEA Grapalat"/>
          <w:b/>
          <w:sz w:val="24"/>
          <w:szCs w:val="24"/>
          <w:lang w:val="fr-FR"/>
        </w:rPr>
        <w:t xml:space="preserve">ՌԱԶՄԱԿԱՆ ՈՍՏԻԿԱՆՈՒԹՅԱՆ </w:t>
      </w:r>
      <w:r w:rsidRPr="006A1A3A">
        <w:rPr>
          <w:rFonts w:ascii="GHEA Grapalat" w:hAnsi="GHEA Grapalat"/>
          <w:b/>
          <w:sz w:val="24"/>
          <w:szCs w:val="24"/>
          <w:lang w:val="fr-FR"/>
        </w:rPr>
        <w:t>ՄԱՍԻՆ</w:t>
      </w:r>
      <w:r w:rsidRPr="0044578B">
        <w:rPr>
          <w:rFonts w:ascii="GHEA Grapalat" w:hAnsi="GHEA Grapalat"/>
          <w:b/>
          <w:sz w:val="24"/>
          <w:szCs w:val="24"/>
          <w:lang w:val="fr-FR"/>
        </w:rPr>
        <w:t xml:space="preserve">» ՕՐԵՆՔՈՒՄ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ՓՈՓՈԽՈՒԹՅՈՒՆ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ԿԱՏԱՐԵԼՈՒ</w:t>
      </w:r>
      <w:r w:rsidRPr="0044578B">
        <w:rPr>
          <w:rFonts w:ascii="GHEA Grapalat" w:hAnsi="GHEA Grapalat" w:cs="Times Armenian"/>
          <w:b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Times Armenian"/>
          <w:b/>
          <w:sz w:val="24"/>
          <w:szCs w:val="24"/>
          <w:lang w:val="hy-AM"/>
        </w:rPr>
        <w:t>ՄԱՍԻՆ</w:t>
      </w:r>
    </w:p>
    <w:p w:rsidR="00D03319" w:rsidRPr="0044578B" w:rsidRDefault="00D03319" w:rsidP="0038449A">
      <w:pPr>
        <w:spacing w:after="0" w:line="360" w:lineRule="auto"/>
        <w:ind w:right="-426"/>
        <w:jc w:val="both"/>
        <w:textAlignment w:val="baseline"/>
        <w:rPr>
          <w:rFonts w:ascii="GHEA Grapalat" w:hAnsi="GHEA Grapalat" w:cs="Times Armenian"/>
          <w:b/>
          <w:sz w:val="24"/>
          <w:szCs w:val="24"/>
          <w:lang w:val="fr-FR"/>
        </w:rPr>
      </w:pPr>
    </w:p>
    <w:p w:rsidR="00D03319" w:rsidRPr="0044578B" w:rsidRDefault="00D03319" w:rsidP="0038449A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6A1A3A">
        <w:rPr>
          <w:rFonts w:ascii="GHEA Grapalat" w:hAnsi="GHEA Grapalat"/>
          <w:sz w:val="24"/>
          <w:szCs w:val="24"/>
          <w:lang w:val="fr-FR"/>
        </w:rPr>
        <w:t>«</w:t>
      </w:r>
      <w:r>
        <w:rPr>
          <w:rFonts w:ascii="GHEA Grapalat" w:hAnsi="GHEA Grapalat"/>
          <w:sz w:val="24"/>
          <w:szCs w:val="24"/>
          <w:lang w:val="fr-FR"/>
        </w:rPr>
        <w:t>Ռազմական ոստիկանության մասին</w:t>
      </w:r>
      <w:r w:rsidRPr="006A1A3A">
        <w:rPr>
          <w:rFonts w:ascii="GHEA Grapalat" w:hAnsi="GHEA Grapalat"/>
          <w:sz w:val="24"/>
          <w:szCs w:val="24"/>
          <w:lang w:val="fr-FR"/>
        </w:rPr>
        <w:t>»</w:t>
      </w:r>
      <w:r w:rsidRPr="00BE21B1">
        <w:rPr>
          <w:rFonts w:ascii="GHEA Grapalat" w:hAnsi="GHEA Grapalat"/>
          <w:sz w:val="24"/>
          <w:szCs w:val="24"/>
          <w:lang w:val="fr-FR"/>
        </w:rPr>
        <w:t xml:space="preserve"> </w:t>
      </w:r>
      <w:r w:rsidRPr="0091351A">
        <w:rPr>
          <w:rFonts w:ascii="GHEA Grapalat" w:hAnsi="GHEA Grapalat"/>
          <w:sz w:val="24"/>
          <w:szCs w:val="24"/>
          <w:lang w:val="fr-FR"/>
        </w:rPr>
        <w:t>2006 թվականի դեկտեմբերի 21-ի</w:t>
      </w:r>
      <w:r w:rsidRPr="00055ECD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sz w:val="24"/>
          <w:szCs w:val="24"/>
          <w:lang w:val="fr-FR"/>
        </w:rPr>
        <w:t>ՀՕ-</w:t>
      </w:r>
      <w:r>
        <w:rPr>
          <w:rFonts w:ascii="GHEA Grapalat" w:hAnsi="GHEA Grapalat"/>
          <w:sz w:val="24"/>
          <w:szCs w:val="24"/>
          <w:lang w:val="fr-FR"/>
        </w:rPr>
        <w:t>13</w:t>
      </w:r>
      <w:r w:rsidRPr="0044578B">
        <w:rPr>
          <w:rFonts w:ascii="GHEA Grapalat" w:hAnsi="GHEA Grapalat"/>
          <w:sz w:val="24"/>
          <w:szCs w:val="24"/>
          <w:lang w:val="fr-FR"/>
        </w:rPr>
        <w:t xml:space="preserve">-Ն օրենքի </w:t>
      </w:r>
      <w:r>
        <w:rPr>
          <w:rFonts w:ascii="GHEA Grapalat" w:hAnsi="GHEA Grapalat"/>
          <w:color w:val="000000"/>
          <w:sz w:val="24"/>
          <w:szCs w:val="24"/>
          <w:lang w:val="fr-FR"/>
        </w:rPr>
        <w:t>8-րդ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1-ին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2-</w:t>
      </w:r>
      <w:r>
        <w:rPr>
          <w:rFonts w:ascii="GHEA Grapalat" w:hAnsi="GHEA Grapalat"/>
          <w:color w:val="000000"/>
          <w:sz w:val="24"/>
          <w:szCs w:val="24"/>
          <w:lang w:val="en-US"/>
        </w:rPr>
        <w:t>րդ</w:t>
      </w:r>
      <w:r w:rsidRPr="0091351A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կետից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>
        <w:rPr>
          <w:rFonts w:ascii="GHEA Grapalat" w:hAnsi="GHEA Grapalat"/>
          <w:color w:val="000000"/>
          <w:sz w:val="24"/>
          <w:szCs w:val="24"/>
          <w:lang w:val="fr-FR"/>
        </w:rPr>
        <w:t>և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>
        <w:rPr>
          <w:rFonts w:ascii="GHEA Grapalat" w:hAnsi="GHEA Grapalat"/>
          <w:color w:val="000000"/>
          <w:sz w:val="24"/>
          <w:szCs w:val="24"/>
          <w:lang w:val="en-US"/>
        </w:rPr>
        <w:t>եր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:rsidR="008B56F3" w:rsidRDefault="00D03319" w:rsidP="0038449A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 2.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8B56F3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8B56F3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8B56F3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8B56F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B56F3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8B56F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B56F3">
        <w:rPr>
          <w:rFonts w:ascii="GHEA Grapalat" w:hAnsi="GHEA Grapalat" w:cs="Times Armenian"/>
          <w:sz w:val="24"/>
          <w:szCs w:val="24"/>
          <w:lang w:val="hy-AM"/>
        </w:rPr>
        <w:t>է</w:t>
      </w:r>
      <w:r w:rsidR="008B56F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8B56F3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8B56F3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6C30BD" w:rsidRPr="008B56F3" w:rsidRDefault="006C30BD" w:rsidP="0038449A">
      <w:pPr>
        <w:spacing w:after="0" w:line="360" w:lineRule="auto"/>
        <w:ind w:right="-360" w:firstLine="708"/>
        <w:jc w:val="both"/>
        <w:rPr>
          <w:lang w:val="hy-AM"/>
        </w:rPr>
      </w:pPr>
    </w:p>
    <w:sectPr w:rsidR="006C30BD" w:rsidRPr="008B56F3" w:rsidSect="004420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820A7"/>
    <w:rsid w:val="00376272"/>
    <w:rsid w:val="0038449A"/>
    <w:rsid w:val="00442087"/>
    <w:rsid w:val="005820A7"/>
    <w:rsid w:val="006C30BD"/>
    <w:rsid w:val="008B56F3"/>
    <w:rsid w:val="00A034F8"/>
    <w:rsid w:val="00BE0340"/>
    <w:rsid w:val="00D03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19"/>
    <w:pPr>
      <w:spacing w:after="200" w:line="276" w:lineRule="auto"/>
    </w:pPr>
    <w:rPr>
      <w:rFonts w:asciiTheme="minorHAnsi" w:eastAsiaTheme="minorEastAsia" w:hAnsiTheme="minorHAnsi"/>
      <w:sz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7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2021-12-13T15:22:00Z</dcterms:created>
  <dcterms:modified xsi:type="dcterms:W3CDTF">2021-12-23T07:01:00Z</dcterms:modified>
</cp:coreProperties>
</file>